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6D" w:rsidRPr="0093772D" w:rsidRDefault="00EC5D6D" w:rsidP="0093772D">
      <w:pPr>
        <w:widowControl w:val="0"/>
        <w:tabs>
          <w:tab w:val="left" w:pos="6237"/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7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EC5D6D" w:rsidRPr="0093772D" w:rsidRDefault="00EC5D6D" w:rsidP="0093772D">
      <w:pPr>
        <w:widowControl w:val="0"/>
        <w:tabs>
          <w:tab w:val="left" w:pos="6237"/>
          <w:tab w:val="left" w:pos="637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72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МАУДО «ДШИ №13 (т)»</w:t>
      </w:r>
    </w:p>
    <w:p w:rsidR="00EC5D6D" w:rsidRPr="0093772D" w:rsidRDefault="00EC5D6D" w:rsidP="0093772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3772D">
        <w:rPr>
          <w:rFonts w:ascii="Times New Roman" w:eastAsia="Calibri" w:hAnsi="Times New Roman" w:cs="Times New Roman"/>
          <w:sz w:val="24"/>
          <w:szCs w:val="24"/>
        </w:rPr>
        <w:t>от 0</w:t>
      </w:r>
      <w:r w:rsidR="003B6827">
        <w:rPr>
          <w:rFonts w:ascii="Times New Roman" w:eastAsia="Calibri" w:hAnsi="Times New Roman" w:cs="Times New Roman"/>
          <w:sz w:val="24"/>
          <w:szCs w:val="24"/>
        </w:rPr>
        <w:t>1</w:t>
      </w:r>
      <w:r w:rsidRPr="0093772D">
        <w:rPr>
          <w:rFonts w:ascii="Times New Roman" w:eastAsia="Calibri" w:hAnsi="Times New Roman" w:cs="Times New Roman"/>
          <w:sz w:val="24"/>
          <w:szCs w:val="24"/>
        </w:rPr>
        <w:t>.09.202</w:t>
      </w:r>
      <w:r w:rsidR="003B6827">
        <w:rPr>
          <w:rFonts w:ascii="Times New Roman" w:eastAsia="Calibri" w:hAnsi="Times New Roman" w:cs="Times New Roman"/>
          <w:sz w:val="24"/>
          <w:szCs w:val="24"/>
        </w:rPr>
        <w:t>5</w:t>
      </w:r>
      <w:r w:rsidRPr="0093772D">
        <w:rPr>
          <w:rFonts w:ascii="Times New Roman" w:eastAsia="Calibri" w:hAnsi="Times New Roman" w:cs="Times New Roman"/>
          <w:sz w:val="24"/>
          <w:szCs w:val="24"/>
        </w:rPr>
        <w:t xml:space="preserve"> г.  № 18</w:t>
      </w:r>
      <w:r w:rsidR="003B6827">
        <w:rPr>
          <w:rFonts w:ascii="Times New Roman" w:eastAsia="Calibri" w:hAnsi="Times New Roman" w:cs="Times New Roman"/>
          <w:sz w:val="24"/>
          <w:szCs w:val="24"/>
        </w:rPr>
        <w:t>2</w:t>
      </w:r>
    </w:p>
    <w:p w:rsidR="00EC5D6D" w:rsidRPr="0093772D" w:rsidRDefault="00EC5D6D" w:rsidP="0093772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52077" w:rsidRPr="0093772D" w:rsidRDefault="00EC5D6D" w:rsidP="00937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72D">
        <w:rPr>
          <w:rFonts w:ascii="Times New Roman" w:hAnsi="Times New Roman" w:cs="Times New Roman"/>
          <w:b/>
          <w:sz w:val="24"/>
          <w:szCs w:val="24"/>
        </w:rPr>
        <w:t>Калькуляция</w:t>
      </w:r>
    </w:p>
    <w:p w:rsidR="00EC5D6D" w:rsidRPr="0093772D" w:rsidRDefault="00EC5D6D" w:rsidP="00937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72D">
        <w:rPr>
          <w:rFonts w:ascii="Times New Roman" w:hAnsi="Times New Roman" w:cs="Times New Roman"/>
          <w:b/>
          <w:sz w:val="24"/>
          <w:szCs w:val="24"/>
        </w:rPr>
        <w:t>Стоимости платных дополнительных услуг на 202</w:t>
      </w:r>
      <w:r w:rsidR="003B6827">
        <w:rPr>
          <w:rFonts w:ascii="Times New Roman" w:hAnsi="Times New Roman" w:cs="Times New Roman"/>
          <w:b/>
          <w:sz w:val="24"/>
          <w:szCs w:val="24"/>
        </w:rPr>
        <w:t>5</w:t>
      </w:r>
      <w:r w:rsidRPr="0093772D">
        <w:rPr>
          <w:rFonts w:ascii="Times New Roman" w:hAnsi="Times New Roman" w:cs="Times New Roman"/>
          <w:b/>
          <w:sz w:val="24"/>
          <w:szCs w:val="24"/>
        </w:rPr>
        <w:t>-202</w:t>
      </w:r>
      <w:r w:rsidR="003B6827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93772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C5D6D" w:rsidRPr="0093772D" w:rsidRDefault="00EC5D6D" w:rsidP="009377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6947"/>
        <w:gridCol w:w="1843"/>
      </w:tblGrid>
      <w:tr w:rsidR="0093772D" w:rsidRPr="0093772D" w:rsidTr="0093772D">
        <w:trPr>
          <w:trHeight w:val="450"/>
        </w:trPr>
        <w:tc>
          <w:tcPr>
            <w:tcW w:w="9464" w:type="dxa"/>
            <w:gridSpan w:val="3"/>
            <w:hideMark/>
          </w:tcPr>
          <w:p w:rsidR="0093772D" w:rsidRPr="0093772D" w:rsidRDefault="0093772D" w:rsidP="001D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 </w:t>
            </w:r>
            <w:r w:rsidR="001D0C9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хореографическом отделении,  (24 часа в месяц)</w:t>
            </w:r>
          </w:p>
        </w:tc>
      </w:tr>
      <w:tr w:rsidR="0093772D" w:rsidRPr="0093772D" w:rsidTr="0093772D">
        <w:trPr>
          <w:trHeight w:val="657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19 437,56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3 402,97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2D" w:rsidRPr="0093772D" w:rsidTr="0093772D">
        <w:trPr>
          <w:trHeight w:val="315"/>
        </w:trPr>
        <w:tc>
          <w:tcPr>
            <w:tcW w:w="9464" w:type="dxa"/>
            <w:gridSpan w:val="3"/>
            <w:hideMark/>
          </w:tcPr>
          <w:p w:rsidR="0093772D" w:rsidRPr="0093772D" w:rsidRDefault="0093772D" w:rsidP="001D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 </w:t>
            </w:r>
            <w:r w:rsidR="001D0C9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отделении раннего эстетического развития, (12 часов в месяц)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8 370,34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1 465,41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2D" w:rsidRPr="0093772D" w:rsidTr="0093772D">
        <w:trPr>
          <w:trHeight w:val="315"/>
        </w:trPr>
        <w:tc>
          <w:tcPr>
            <w:tcW w:w="9464" w:type="dxa"/>
            <w:gridSpan w:val="3"/>
            <w:hideMark/>
          </w:tcPr>
          <w:p w:rsidR="0093772D" w:rsidRPr="0093772D" w:rsidRDefault="0093772D" w:rsidP="001D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 </w:t>
            </w:r>
            <w:r w:rsidR="001D0C9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художественном отделении,  (12 часов в месяц)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5 673,47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993,26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2D" w:rsidRPr="0093772D" w:rsidTr="0093772D">
        <w:trPr>
          <w:trHeight w:val="315"/>
        </w:trPr>
        <w:tc>
          <w:tcPr>
            <w:tcW w:w="9464" w:type="dxa"/>
            <w:gridSpan w:val="3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 по вокалу (ансамбль),  (16 часов в месяц)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12 958,37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2 268,64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2D" w:rsidRPr="0093772D" w:rsidTr="0093772D">
        <w:trPr>
          <w:trHeight w:val="315"/>
        </w:trPr>
        <w:tc>
          <w:tcPr>
            <w:tcW w:w="9464" w:type="dxa"/>
            <w:gridSpan w:val="3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 по вокалу (индивидуально), индивидуально (8 часов в месяц)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3 038,00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306,87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2D" w:rsidRPr="0093772D" w:rsidTr="0093772D">
        <w:trPr>
          <w:trHeight w:val="315"/>
        </w:trPr>
        <w:tc>
          <w:tcPr>
            <w:tcW w:w="9464" w:type="dxa"/>
            <w:gridSpan w:val="3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отделении музыкального искусства,  индивидуально (8 часов в месяц)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3 038,00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305,87</w:t>
            </w:r>
          </w:p>
        </w:tc>
      </w:tr>
      <w:tr w:rsidR="0093772D" w:rsidRPr="0093772D" w:rsidTr="0093772D">
        <w:trPr>
          <w:trHeight w:val="315"/>
        </w:trPr>
        <w:tc>
          <w:tcPr>
            <w:tcW w:w="9464" w:type="dxa"/>
            <w:gridSpan w:val="3"/>
            <w:hideMark/>
          </w:tcPr>
          <w:p w:rsidR="001D0C99" w:rsidRDefault="001D0C99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художественном отделении,  (24 часа в месяц)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11 346,93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1 986,53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2D" w:rsidRPr="0093772D" w:rsidTr="0093772D">
        <w:trPr>
          <w:trHeight w:val="315"/>
        </w:trPr>
        <w:tc>
          <w:tcPr>
            <w:tcW w:w="9464" w:type="dxa"/>
            <w:gridSpan w:val="3"/>
            <w:hideMark/>
          </w:tcPr>
          <w:p w:rsidR="0093772D" w:rsidRPr="0093772D" w:rsidRDefault="0093772D" w:rsidP="001D0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Расчет накладных затрат, необходимых для обеспечения деятельности учреждения при оказании платной услуги - 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 </w:t>
            </w:r>
            <w:r w:rsidR="001D0C9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отделении раннего эстетического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развития,  (24 часа в месяц) (</w:t>
            </w:r>
            <w:r w:rsidRPr="0093772D">
              <w:rPr>
                <w:rFonts w:ascii="Times New Roman" w:hAnsi="Times New Roman" w:cs="Times New Roman"/>
                <w:b/>
                <w:sz w:val="24"/>
                <w:szCs w:val="24"/>
              </w:rPr>
              <w:t>от 3х лет)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на административно-управленческий персонал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4 979 759,40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затрат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4 724 182,17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Прогноз суммы начисленной амортизации имущества общехозяйственного назначения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354 231,58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Прогноз суммарного фонда оплаты труда основного персонала 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57 451 726,29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Коэфициент</w:t>
            </w:r>
            <w:proofErr w:type="spellEnd"/>
            <w:r w:rsidRPr="0093772D">
              <w:rPr>
                <w:rFonts w:ascii="Times New Roman" w:hAnsi="Times New Roman" w:cs="Times New Roman"/>
                <w:sz w:val="24"/>
                <w:szCs w:val="24"/>
              </w:rPr>
              <w:t xml:space="preserve"> накладных затрат                     (5)=/(1)+(2)+(3)/:(4)</w:t>
            </w:r>
          </w:p>
        </w:tc>
        <w:tc>
          <w:tcPr>
            <w:tcW w:w="1843" w:type="dxa"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93772D" w:rsidRPr="0093772D" w:rsidTr="0093772D">
        <w:trPr>
          <w:trHeight w:val="630"/>
        </w:trPr>
        <w:tc>
          <w:tcPr>
            <w:tcW w:w="674" w:type="dxa"/>
            <w:tcBorders>
              <w:bottom w:val="single" w:sz="4" w:space="0" w:color="auto"/>
            </w:tcBorders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tcBorders>
              <w:bottom w:val="single" w:sz="4" w:space="0" w:color="auto"/>
            </w:tcBorders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Затраты на основный персонал, участвующий в предоставлении платной услуги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16 740,68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tcBorders>
              <w:bottom w:val="single" w:sz="4" w:space="0" w:color="auto"/>
            </w:tcBorders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tcBorders>
              <w:bottom w:val="single" w:sz="4" w:space="0" w:color="auto"/>
            </w:tcBorders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Итого накладных затрат                              (7)=(5)х(6)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2D">
              <w:rPr>
                <w:rFonts w:ascii="Times New Roman" w:hAnsi="Times New Roman" w:cs="Times New Roman"/>
                <w:sz w:val="24"/>
                <w:szCs w:val="24"/>
              </w:rPr>
              <w:t>2 930,82</w:t>
            </w:r>
          </w:p>
        </w:tc>
      </w:tr>
      <w:tr w:rsidR="0093772D" w:rsidRPr="0093772D" w:rsidTr="0093772D">
        <w:trPr>
          <w:trHeight w:val="315"/>
        </w:trPr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93772D" w:rsidRPr="0093772D" w:rsidRDefault="0093772D" w:rsidP="009377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D6D" w:rsidRPr="0093772D" w:rsidRDefault="00EC5D6D" w:rsidP="00937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5D6D" w:rsidRPr="0093772D" w:rsidSect="001D0C9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D6D"/>
    <w:rsid w:val="001D0C99"/>
    <w:rsid w:val="003B6827"/>
    <w:rsid w:val="005B3B1F"/>
    <w:rsid w:val="0093772D"/>
    <w:rsid w:val="00EC5D6D"/>
    <w:rsid w:val="00F5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D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2025-09-12T07:39:00Z</cp:lastPrinted>
  <dcterms:created xsi:type="dcterms:W3CDTF">2025-09-12T07:40:00Z</dcterms:created>
  <dcterms:modified xsi:type="dcterms:W3CDTF">2025-09-12T07:40:00Z</dcterms:modified>
</cp:coreProperties>
</file>